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A5" w:rsidRDefault="004267A5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Pr="00763687" w:rsidRDefault="002D11E2" w:rsidP="002D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687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2D11E2" w:rsidRPr="00763687" w:rsidRDefault="002D11E2" w:rsidP="002D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687">
        <w:rPr>
          <w:rFonts w:ascii="Times New Roman" w:eastAsia="Calibri" w:hAnsi="Times New Roman" w:cs="Times New Roman"/>
          <w:b/>
          <w:sz w:val="28"/>
          <w:szCs w:val="28"/>
        </w:rPr>
        <w:t>ГБПОУ «ДЖИДИНСКИЙ МНОГОПРОФИЛЬНЫЙ ТЕХНИКУМ»</w:t>
      </w:r>
    </w:p>
    <w:p w:rsidR="002D11E2" w:rsidRPr="00763687" w:rsidRDefault="002D11E2" w:rsidP="002D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2D11E2" w:rsidRPr="00763687" w:rsidTr="008D1B98">
        <w:tc>
          <w:tcPr>
            <w:tcW w:w="4644" w:type="dxa"/>
            <w:shd w:val="clear" w:color="auto" w:fill="auto"/>
          </w:tcPr>
          <w:p w:rsidR="002D11E2" w:rsidRPr="00763687" w:rsidRDefault="002D11E2" w:rsidP="008D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 на заседании педагогического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2D11E2" w:rsidRPr="00763687" w:rsidRDefault="002D11E2" w:rsidP="008D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от 08.04.2019 г. №5</w:t>
            </w:r>
          </w:p>
          <w:p w:rsidR="002D11E2" w:rsidRPr="00763687" w:rsidRDefault="002D11E2" w:rsidP="008D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2D11E2" w:rsidRPr="00763687" w:rsidRDefault="00A87754" w:rsidP="008D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52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AE8E36F" wp14:editId="1369DCB0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-3810</wp:posOffset>
                  </wp:positionV>
                  <wp:extent cx="1343025" cy="13525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2D11E2" w:rsidRPr="00816EE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8B9D9F" wp14:editId="6C2AA42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-1270</wp:posOffset>
                  </wp:positionV>
                  <wp:extent cx="285750" cy="61912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2D11E2"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D11E2" w:rsidRPr="00763687" w:rsidRDefault="002D11E2" w:rsidP="008D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Идамжапов</w:t>
            </w:r>
            <w:proofErr w:type="spellEnd"/>
            <w:proofErr w:type="gramEnd"/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А.Ц.</w:t>
            </w:r>
          </w:p>
          <w:p w:rsidR="002D11E2" w:rsidRPr="00763687" w:rsidRDefault="002D11E2" w:rsidP="008D1B9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763687">
              <w:rPr>
                <w:rFonts w:ascii="Times New Roman" w:eastAsia="Calibri" w:hAnsi="Times New Roman" w:cs="Times New Roman"/>
                <w:sz w:val="28"/>
                <w:szCs w:val="28"/>
              </w:rPr>
              <w:t>от «09» апреля 2019 г.</w:t>
            </w:r>
          </w:p>
          <w:p w:rsidR="002D11E2" w:rsidRPr="00763687" w:rsidRDefault="002D11E2" w:rsidP="008D1B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Pr="00F01778" w:rsidRDefault="002D11E2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E2" w:rsidRDefault="00F01778" w:rsidP="002D11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2D11E2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Методические рекомендации</w:t>
      </w:r>
    </w:p>
    <w:p w:rsidR="00F01778" w:rsidRPr="002D11E2" w:rsidRDefault="00F01778" w:rsidP="002D11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2D11E2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по организации образовательного процесса</w:t>
      </w:r>
      <w:r w:rsidR="002D11E2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подготовки водителей транспортных средств в ГБПОУ «</w:t>
      </w:r>
      <w:proofErr w:type="spellStart"/>
      <w:r w:rsidR="002D11E2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Джидинский</w:t>
      </w:r>
      <w:proofErr w:type="spellEnd"/>
      <w:r w:rsidR="002D11E2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 xml:space="preserve"> многопрофильный техникум»</w:t>
      </w:r>
    </w:p>
    <w:p w:rsidR="00F01778" w:rsidRPr="002D11E2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D11E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Default="002D11E2" w:rsidP="002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с.Петропавловка</w:t>
      </w:r>
      <w:proofErr w:type="spellEnd"/>
    </w:p>
    <w:p w:rsidR="002D11E2" w:rsidRDefault="002D11E2" w:rsidP="002D11E2">
      <w:pPr>
        <w:shd w:val="clear" w:color="auto" w:fill="FFFFFF"/>
        <w:spacing w:after="0" w:line="240" w:lineRule="auto"/>
        <w:ind w:left="35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2019 г.</w:t>
      </w:r>
    </w:p>
    <w:p w:rsid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778" w:rsidRPr="00F01778" w:rsidRDefault="00F01778" w:rsidP="00F01778">
      <w:p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ОБЩИЕ  ПОЛОЖЕНИЯ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ОРГАНИЗАЦИЯ УЧЕБНОГО ПРОЦЕССА</w:t>
      </w:r>
    </w:p>
    <w:p w:rsidR="00F01778" w:rsidRDefault="00F01778" w:rsidP="00F017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 ИСПОЛЬЗОВАНИЕ УЧЕБНО –МАТЕРИАЛЬНОЙ БАЗЫ В УЧЕБНОМ 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ПРОЦЕССЕ.</w:t>
      </w:r>
    </w:p>
    <w:p w:rsidR="00F01778" w:rsidRDefault="00F01778" w:rsidP="00F017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ПРЕКРАЩЕНИЕ ОБРАЗОВАТЕЛЬНЫХ ОТНОШЕНИЙ</w:t>
      </w:r>
    </w:p>
    <w:p w:rsidR="00F01778" w:rsidRPr="00F01778" w:rsidRDefault="00F01778" w:rsidP="00F017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ПРЕДОСТАВЛЕНИЯ АКАДЕМИЧЕСКОГО ОТПУСКА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ВОССТАНОВЛЕНИЯ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</w:t>
      </w:r>
      <w:r w:rsidR="001E64D5" w:rsidRPr="0082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ОПЛАТЫ </w:t>
      </w:r>
      <w:r w:rsidR="001E6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УСЛУГ</w:t>
      </w: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414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807" w:rsidRPr="00F01778" w:rsidRDefault="00A11807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40F9" w:rsidRDefault="004140F9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0F9" w:rsidRDefault="004140F9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0F9" w:rsidRDefault="004140F9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0F9" w:rsidRPr="00F01778" w:rsidRDefault="004140F9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01778" w:rsidRDefault="004140F9" w:rsidP="00414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F01778"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140F9" w:rsidRDefault="004140F9" w:rsidP="00414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15B" w:rsidRPr="00D4615B" w:rsidRDefault="005B7F3C" w:rsidP="00D4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организации профессиональной подготовки </w:t>
      </w:r>
      <w:proofErr w:type="gramStart"/>
      <w:r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водителей  транспортных</w:t>
      </w:r>
      <w:proofErr w:type="gramEnd"/>
      <w:r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в Государственном бюджетном профессиональном образовательном учреждении «Джидинский многопрофильный техникум» (далее – </w:t>
      </w:r>
      <w:r w:rsidR="00D4615B"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</w:t>
      </w:r>
      <w:r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разработа</w:t>
      </w:r>
      <w:r w:rsidR="00D4615B"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в соответствии с требованиями:</w:t>
      </w:r>
    </w:p>
    <w:p w:rsidR="00D4615B" w:rsidRPr="00D4615B" w:rsidRDefault="00D4615B" w:rsidP="00D4615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РФ;</w:t>
      </w:r>
    </w:p>
    <w:p w:rsidR="00D4615B" w:rsidRPr="00D4615B" w:rsidRDefault="00D4615B" w:rsidP="00D4615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кодекса РФ от 01.02.2002г. (с изменениями и дополнениями);</w:t>
      </w:r>
    </w:p>
    <w:p w:rsidR="00D4615B" w:rsidRPr="00D4615B" w:rsidRDefault="00D4615B" w:rsidP="00D4615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техникума;</w:t>
      </w:r>
    </w:p>
    <w:p w:rsidR="00D4615B" w:rsidRPr="00D4615B" w:rsidRDefault="00D4615B" w:rsidP="00D4615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10 декабря 1995г.№196-ФЗ «О безопасности дорожного движения»;</w:t>
      </w:r>
    </w:p>
    <w:p w:rsidR="00D4615B" w:rsidRPr="00D4615B" w:rsidRDefault="00D4615B" w:rsidP="00D4615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года №273-ФЗ «Об образовании в Российской Федерации»;</w:t>
      </w:r>
    </w:p>
    <w:p w:rsidR="00D4615B" w:rsidRPr="00D4615B" w:rsidRDefault="00D4615B" w:rsidP="00D4615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программ профессиональной подготовки водителей транспортных средств, утвержденных приказом Министерства образования и науки РФ от 26.12.2013 года №1408.</w:t>
      </w:r>
    </w:p>
    <w:p w:rsidR="00F01778" w:rsidRPr="00F01778" w:rsidRDefault="00F01778" w:rsidP="004140F9">
      <w:pPr>
        <w:shd w:val="clear" w:color="auto" w:fill="FFFFFF"/>
        <w:spacing w:after="0" w:line="240" w:lineRule="auto"/>
        <w:ind w:left="10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1.2. Основные понятия, используемые в настоящих Методических рекомендациях: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1) образовательная программа — комплекс основных характеристик образования          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содержание, объем, планируемые результаты), организационно-педагогических условий, форм аттестации, который представлен в виде учебного плана,  рабочих программ учебных предметов, иных компонентов, а также оценочных и методических материалов;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2) обучающийся — физическое лицо, осваивающее образовательную программу;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3) 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образовательного процесса;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4) участники образовательных отношений — обучающиеся, педагогические работники  организации, осуществляющие образовательную деятельность;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5)  методическая работа – это основной вид образовательной деятельности, представляющей собой совокупность мероприятий, проводимых администрацией организации, осуществляющей образовательную деятельность, преподавателями и мастерами производственного обучения вождению в целях овладения методами и приемами учебно- воспитательной работы, творческого применения их на учебных занятиях, поиска новых, наиболее рациональных и эффективных форм и методов организации, проведения и обеспечения образовательного процесса. Это целостная система, основанная на достижениях передового педагогического опыта и на конкретном анализе учебно-воспитательного процесса;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6) учебный 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  —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система организации учебно-воспитательной деятельности, в основе которой– органическое единство и взаимосвязь преподавания и учения; направлен на достижение целей обучения. Определяется учебными планами, учебными программами</w:t>
      </w:r>
      <w:r w:rsidRPr="00F017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все виды обязательных учебных занятий 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уроки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лекции, семинары и т.д.)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УЧЕБНОГО ПРОЦЕССА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2.1.Общие требования к организации учебного процесса.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2.1.1.Организация и содержание учебного процесса в организации, осуществляющей образовательную деятельность, определяются образовательными программами, 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утверждаемыми и реализуемыми организацией, осуществляющей образовательную деятельность, самостоятельно.  Образовательные программы в организации, осуществляющей образовательную деятельность, разрабатываются на основе Примерных программ профессиональной подготовки (переподготовки) водителей транспортных средств, утвержденных приказом Министерством образования и науки Российской Федерации от 26 декабря 2013</w:t>
      </w:r>
      <w:r w:rsidR="0083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3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№1408. Целью данных программ является обеспечение достижений обучающимися планируемых результатов  установленных соответствующими образовательными стандартами,   и (или) потребностям физического или юридического лица, в интересах которого осуществляется образовательная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2.1.2. Учебный процесс в организации, осуществляющей образовательную деятельность, строится с учетом возрастных и индивидуальных особенностей обучающихся на принципах демократии и гуманизма.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2.1.3. Обучение ведется на русском языке.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2.1.4. Учебный процесс состоит из теоретических занятий и практического обучения вождению транспортных средств: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2.1.4.1. Теоретическое обучение проводится в классе, оборудованном в соответствии с установленными требованиями к вышеуказанной программе.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2.1.4.2. Занятия по отработке навыков вождения проводятся на учебной площадке и  по учебным маршрутам, согласованным с ГИБДД.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2.1.4.3. Занятия по вождению проводятся на учебном транспортном средстве оборудованном:</w:t>
      </w:r>
    </w:p>
    <w:p w:rsidR="00F01778" w:rsidRPr="00F01778" w:rsidRDefault="00F01778" w:rsidP="00F017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педалями привода сцепления, тормоза и зеркалом заднего вида для обучающего;</w:t>
      </w:r>
    </w:p>
    <w:p w:rsidR="00F01778" w:rsidRPr="00F01778" w:rsidRDefault="00F01778" w:rsidP="00F017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опознавательным знаком «Учебное транспортное средство».</w:t>
      </w:r>
    </w:p>
    <w:p w:rsidR="00F01778" w:rsidRPr="00F01778" w:rsidRDefault="00F01778" w:rsidP="00F017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Pr="00F01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2.2.Основными документами, определяющими содержание и организацию учебного процесса в организации, осуществляющей образовательную деятельность, являются: рабочий учебный план, годовой календарный учебный график, рабочие программы учебных предметов, расписание учебных занятий, а также оценочные  и методические  материалы, разрабатываемые и утвержденные организацией, осуществляющей образовательную деятельность, самостоятельно.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2.2.1. Рабочий учебный план — документ, который  содержит перечень, последовательность и распределение по периодам обучения учебных предметов, время, виды учебной деятельности, формы и сроки промежуточной и итоговой аттестации.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Рабочий учебный план разрабатывается организацией, осуществляющей образовательную деятельность, на основе  образовательной программы и утверждается директором организации, осуществляющей образовательную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Рабочий учебный план должен быть стабильным и рассчитанным  на весь установленный срок обучения в организации, осуществляющей образовательную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Утвержденный  учебный  план нельзя изменять в  течение всего срока обучения (исключения составляют случаи, возникшие непредвиденно). Учебный план изменяется на основании приказа директора организации, осуществляющей образовательную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2.2.2. Рабочая программа определяет содержание, последовательность и время изучения разделов и тем учебного предмета. Она разрабатывается по каждому предмету учебного плана.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Рабочие программы разрабатываются преподавателями по предмету, рассматриваются на педагогическом совете и утверждаются  директором организации, осуществляющей образовательную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2.2.3.Основным элементом организации учебного процесса является  расписание учебных занятий.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Расписание учебных занятий строго соответствует  рабочему учебному плану.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расписании должна содержаться полная информация о времени, месте и виде занятий для каждой учебной группы,  с указанием преподавателя, проводящего занятие. Расписание составляется методистом организации на каждую учебную группу  и утверждается  директором организации, осуществляющей образовательную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Учебная работа проводится строго по расписанию  занятий.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2.2.4. В течение учебного периода расписание может корректироваться в связи с объективными обстоятельствами.  Все  изменения вносятся в   расписание  с указанием даты, с которой изменилось расписание. Допускается разовый перенос занятий педагогами по согласованию с администрацией  организации, осуществляющей образовательную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Все изменения и корректировки расписания утверждаются директором  организации, осуществляющей образовательную деятельность .</w:t>
      </w:r>
    </w:p>
    <w:p w:rsidR="008A390F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</w:p>
    <w:p w:rsidR="00F01778" w:rsidRPr="00F01778" w:rsidRDefault="00F01778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Учебный процесс при обучении включает в себя все основные формы традиционной организации учебного процесса:  лекция (</w:t>
      </w:r>
      <w:proofErr w:type="spell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мультимедиа лекции); практические занятия (практические занятия по решению задач, практические занятия по во</w:t>
      </w:r>
      <w:r w:rsidR="0083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ждению транспортного средства)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семинарские занятия; консультации; самостоятельная работа обучающихся; тестирование (промежуточное и итоговое).  Организация, осуществляющая образовательную деятельность,  может  использовать и другие виды занятий.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2.4. Практика  по вождению  является составной частью учебного процесса и важным средством соединения теоретического обучения с практической деятельностью будущих специалистов.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Pr="00F01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2.5.При организации учебного процесса необходимо руководствоваться следующими основными положениями.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2.5.1. Прием  на обучение в организацию, осуществляющую образовательную деятельность, осуществляется в соответствии с Положением о порядке приема обучающихся  в </w:t>
      </w:r>
      <w:r w:rsidR="0083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ГБПОУ «ДМТ»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2.5.2.В организации, осуществляющей образовательную деятельность,  учебный период начинается  и заканчивается в соответствии с  годовым графиком учебного процесса в зависимости от комплектации учебных групп и формы обучения.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83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2.5.3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Учебные группы формируются по мере их комплектования.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35E3E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2.5.4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.Численности учебной группы должна быть  в соответствии с санитарно-гигиеническими правилами к аудиториям для учебных занятий, но не более 30 человек.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учебных групп  утверждается приказом по организации, осуществляющей образовательную деятельность,  с последующей регистрацией  его в  ГИБДД и остается неизменным.</w:t>
      </w:r>
    </w:p>
    <w:p w:rsidR="00F01778" w:rsidRPr="00F01778" w:rsidRDefault="00835E3E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2.5.5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в организации, осуществляющей образовательную деятельность, производится   в очной  форме.</w:t>
      </w:r>
    </w:p>
    <w:p w:rsidR="00F01778" w:rsidRPr="00F01778" w:rsidRDefault="00835E3E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2.5.6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выполнения учебных планов устанавливается следующий режим занятий: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Начало дневных занятий  9-30, окончание  13-00.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Начало вечерних теоретических занятий 18-00, окончание  21-30.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Перерыв между уроками – 10 минут.</w:t>
      </w:r>
    </w:p>
    <w:p w:rsidR="00F01778" w:rsidRPr="00F01778" w:rsidRDefault="00835E3E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2.5.7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Продолжительность учебного часа теоретических и практических занятий – 1 академический час (45 минут), а при обучении вождению – 1 астрономический час (60 мин.), включая время на подведение итогов, оформление документации, подготовки автомобиля к движению.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</w:p>
    <w:p w:rsidR="00F01778" w:rsidRPr="00F01778" w:rsidRDefault="00835E3E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2.5.8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по практическому вождению проводится вне сетки учебного времени мастером производственного обучения вождению индивидуально с каждым обучаемым в соответствии с графиком очередности обучения вождению (на учебном транспортном средстве).</w:t>
      </w:r>
    </w:p>
    <w:p w:rsidR="00F01778" w:rsidRPr="00F01778" w:rsidRDefault="00835E3E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2.5.9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Текущий контроль качества усвоения пройденного материала осуществляется преподавателем (мастером производственного обучения вождению) в ходе проведения занятий с выставлением оценок в журнале учёта занятий (индивидуальной книжке учёта обучению вождению транспортных средств).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1817C1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2.5.10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определения качества усвоения учебного материала и о</w:t>
      </w:r>
      <w:r w:rsidR="00D1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ценки знаний обучающихся проводи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промежуточная аттестация. Промежуточная аттестация проводится в соответствии с Положением о проведении промежуточной</w:t>
      </w:r>
      <w:r w:rsidR="00D17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итоговой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аттестации. По результатам промежуточной аттестации определяется готовность каждого обучающегося и в целом учебной группы к итоговой аттестации. Лица, получившие положительные оценки по всем предметам обучения, допускаются к итоговой аттестации.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Default="00D17E12" w:rsidP="00D17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2.5.11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Целью и содержанием итоговой аттестации являются установление соответствия содержания и качества подготовки обучающихся требованиям нормативных документов, определяющих порядок и уровень обучения. </w:t>
      </w:r>
    </w:p>
    <w:p w:rsidR="00D17E12" w:rsidRPr="00F01778" w:rsidRDefault="00D17E12" w:rsidP="00D17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78" w:rsidRPr="00F01778" w:rsidRDefault="00D17E12" w:rsidP="00D17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2.5.12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Итоговая аттестация проводится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2.5.13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квалификационных экзаменов создаётся аттестационная комиссия. Состав комиссии назначается приказом директора.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2.5.14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Обучающие, не сдавшие теоретические экзамены, к сдаче экзамена по практическому вождению не допускаются.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2.5.15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Экзамен по практическому вождению автомобиля проводится в соответствии с Методикой проведения квалификационных экзаменов на получение права на управление транспортными средствами, действующей в настоящее время.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2.5.16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Лица, не сдававшие квалификационные экзамены по уважительным причинам, допускаются к их сдаче с очередными группами, а получившие неудовлетворительные 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оценки допускаются к повторной сдаче после дополнительной подготовки, но не ранее чем через 2 дня со дня проведения экзаменов.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2.5.17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случае, если обучаемый получил неудовлетворительную оценку по какому-либо предмету либо части экзамена по практическому вождению автомобиля, пересдача ранее сданных предметов (первого этапа экзамена по практическому вождению автомобиля) не требуется.</w:t>
      </w:r>
    </w:p>
    <w:p w:rsidR="00F01778" w:rsidRPr="00F01778" w:rsidRDefault="00F01778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оценки, полученные на теоретических экзаменах действительны в течение 1 месяца.</w:t>
      </w:r>
    </w:p>
    <w:p w:rsidR="00F01778" w:rsidRPr="00F01778" w:rsidRDefault="00F01778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оценка, полученная на первом этапе по практическому вождению автомобиля, считается действительной в течение срока действия положительных оценок, полученных на теоретических экзаменах.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2.5.18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.Результаты квалификационного экзамена оформляются протоколом, который подписывается председателем, членами экзаменационной комиссии, директором организации, осуществляющей образовательную деятельность, и скрепляется печатью.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2.5.19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Лицам, положительно аттестованным, выдаются свидетельства установленного образца. Свидетельство заверяется печатью организации, осуществляющей образовательную деятельность и подписью директора. Каждый поступающий имеет возможность ознакомиться с образцом указанного документа до зачисления на обучение в организацию, осуществляющую образовательную деятельность.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2.5.20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Свидетельства о профессии </w:t>
      </w:r>
      <w:proofErr w:type="gramStart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водителя  не</w:t>
      </w:r>
      <w:proofErr w:type="gramEnd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документами на право управления этими транспортными средствами, а предъявляются в органы ГИБДД при сдаче экзаменов для получения водительских удостоверений на право управления соответствующими категориями транспортных средств.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2.5.21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утраты свидетельства образовательное учреждение выдаёт дубликат на основании личного заявления и протокола экзаменационной комиссии.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2.5.22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Свидетельства о профессии водителя имеют серию и порядковый номер.</w:t>
      </w:r>
    </w:p>
    <w:p w:rsidR="00F01778" w:rsidRPr="00F01778" w:rsidRDefault="008A390F" w:rsidP="008A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2.5.23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Индивидуальный учет результатов освоения обучающимися программ, а также хранение в архивах информации об этих результатах осуществляются организацией, осуществляющей образовательную деятельность, на бумажных и (или) электронных носителях.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Pr="00F01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 Учетная и учебная документация, необходимая для  организации образовательного процесса.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2.6.1.Учетная документация (журнал учета учебных занятий,  личные дела обучающихся) заполняются аккуратным почерком черной или синей пастой (чернилами)   на русском языке.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2.6.2.Перечень  основной учебной и  учетной документации: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журнал учета учебных занятий;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Каждый преподаватель обязан  вести «Журнал учета учебных занятий». Журнал – финансовый документ, подтверждающий фактически отработанные часы педагога. В нем фиксируется посещение обучающимися учебных занятий.  Педагог записывает в журнал темы учебных занятий в соответствие с  образовательной программой.   Педагог должен иметь журнал на каждую учебную группу, заполнять его после каждого проведенного занятия в соответствие с расписанием, руководствуясь Положением  по ведению  журнала учета учебных занятий.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экзаменационная (зачетная) ведомость;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контрольная карточка учета вождения обучаемого;</w:t>
      </w:r>
    </w:p>
    <w:p w:rsidR="00F01778" w:rsidRDefault="008A390F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книга учета окончивших организацию, осуществляющую образовательную деятельность, и регистрации </w:t>
      </w:r>
      <w:proofErr w:type="gramStart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  свидетельства</w:t>
      </w:r>
      <w:proofErr w:type="gramEnd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обучения.</w:t>
      </w:r>
    </w:p>
    <w:p w:rsidR="008A390F" w:rsidRPr="00F01778" w:rsidRDefault="008A390F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2.6.3.Организация, осуществляющая образовательную деятельность, имеет право вносить дополнения в перечень основной учетной документации.</w:t>
      </w:r>
    </w:p>
    <w:p w:rsidR="00F01778" w:rsidRPr="00F01778" w:rsidRDefault="00F01778" w:rsidP="00F01778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2.7.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01778" w:rsidRPr="00F01778" w:rsidRDefault="00F01778" w:rsidP="00F0177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ИСПОЛЬЗОВАНИЕ УЧЕБНО –МАТЕРИАЛЬНОЙ БАЗЫ В УЧЕБНОМ ПРОЦЕССЕ.</w:t>
      </w:r>
    </w:p>
    <w:p w:rsidR="00F01778" w:rsidRPr="00F01778" w:rsidRDefault="00F01778" w:rsidP="00F01778">
      <w:pPr>
        <w:shd w:val="clear" w:color="auto" w:fill="FFFFFF"/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3.1. Учебная материально-техническая база образовательного учреждения – это совокупность материальных, технических средств и оборудованных объектов, предназначенных для обеспечения полного и качественного обучения и воспитания курсантов (учащихся) по соответствующим программам. 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3.2. К учебно-материальной базе организации, осуществляющей образовательную деятельность, относятся:</w:t>
      </w:r>
    </w:p>
    <w:p w:rsidR="00F01778" w:rsidRPr="00F01778" w:rsidRDefault="00F01778" w:rsidP="00F017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учебно-программная  документация и методическая  литература;</w:t>
      </w:r>
    </w:p>
    <w:p w:rsidR="00F01778" w:rsidRPr="00F01778" w:rsidRDefault="00F01778" w:rsidP="00F017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 и вспомогательные кабинеты, оснащенные необходимым учебно-лабораторным оборудованием, техническими средствами обучения и учебно-наглядными пособиями;</w:t>
      </w:r>
    </w:p>
    <w:p w:rsidR="00F01778" w:rsidRPr="00F01778" w:rsidRDefault="00F01778" w:rsidP="00F017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закрытые  площадки для первоначального обучения вождению и автодром, оборудованные  в соответствии с требованиями;</w:t>
      </w:r>
    </w:p>
    <w:p w:rsidR="00F01778" w:rsidRPr="00F01778" w:rsidRDefault="00F01778" w:rsidP="00F017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маршруты для обучения вождению транспортных средств в реальных дорожных условиях;</w:t>
      </w:r>
    </w:p>
    <w:p w:rsidR="00F01778" w:rsidRPr="00F01778" w:rsidRDefault="00F01778" w:rsidP="00F017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транспортные средства для отработки практических навыков вождения.</w:t>
      </w:r>
    </w:p>
    <w:p w:rsidR="00F01778" w:rsidRPr="00F01778" w:rsidRDefault="008A390F" w:rsidP="008A3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3.3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Кабинеты для проведения теоретических занятий оснащен плакатами и техническими средствами обучения (компьютером, телеустановкой и другими ТСО) с соответствующ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программным обеспечением.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Для отработки практических задач в организации, осуществляющей образовательную деятельность, в зависимости от реализуемых программ подготовки, </w:t>
      </w:r>
      <w:proofErr w:type="gramStart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оборудована  закрытая</w:t>
      </w:r>
      <w:proofErr w:type="gramEnd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площадка. на которой  для   выполнения  соответствующих заданий        ( упражнений)  применяется съёмное оборудование: конуса разметочные (ог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раничительные), стойки разметоч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1E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ПРЕКРАЩЕНИЕ ОБРАЗОВАТЕЛЬНЫХ ОТНОШЕНИЙ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1.Образовательные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между организацией, осуществляющей образовательную деятельность и обучающимся прекращаются после завершения обучения и получения обучающимся Свидетельства о завершении изучения Программы в полном объеме.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004"/>
      <w:bookmarkEnd w:id="1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4.2. Образовательные отношения могут быть прекращены досрочно в следующих случаях:</w:t>
      </w:r>
    </w:p>
    <w:p w:rsidR="00F01778" w:rsidRPr="00F01778" w:rsidRDefault="00F01778" w:rsidP="004140F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обучающегося, подтверждаемой личным заявлением или по заявлению, поданному представителем обучающегося на основании доверенности;</w:t>
      </w:r>
    </w:p>
    <w:p w:rsidR="00F01778" w:rsidRPr="00F01778" w:rsidRDefault="00F01778" w:rsidP="00F017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8A390F" w:rsidRDefault="00F01778" w:rsidP="00F017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уважительной причине, т.е. невозможности посещения занятий по причине:                               </w:t>
      </w:r>
    </w:p>
    <w:p w:rsidR="008A390F" w:rsidRDefault="00F01778" w:rsidP="00F017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болезнь (инвалидность, беременность), подтвержденная медицинскими документами;                   </w:t>
      </w:r>
    </w:p>
    <w:p w:rsidR="008A390F" w:rsidRDefault="00F01778" w:rsidP="00F017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переезд на постоянное место жительства в другой населенный пункт или другую страну (подтвержденный отметками в паспорте и билетами;                                                  </w:t>
      </w:r>
      <w:r w:rsidR="008A3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F01778" w:rsidRPr="00F01778" w:rsidRDefault="00F01778" w:rsidP="00F017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отъезда в длительную командировку (подтвержденную справкой с работы);   </w:t>
      </w:r>
    </w:p>
    <w:p w:rsidR="00F01778" w:rsidRPr="00F01778" w:rsidRDefault="00F01778" w:rsidP="00F017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по инициативе организации, осуществляющей образовательную деятельность, в случае применения к 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обучающемуся,  отчисления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меры дисциплинарного взыскания, по причине невыполнения обучающимся  обязанностей по добросовестному освоению  образовательной программы и выполнению учебного плана.</w:t>
      </w:r>
    </w:p>
    <w:p w:rsidR="00F01778" w:rsidRPr="00F01778" w:rsidRDefault="00F01778" w:rsidP="00F017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8239AD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Отчисление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деятельность: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академическую задолженность по предметам, вынесенным на итоговую аттестацию по итогам первой аттестации, а 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обучающийся трижды не сдал итоговую аттестацию в течение месяца после проведения первой итоговой аттестации, или не сдавал ее без уважительной причины;     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обстоятельствам, не зависящим от воли 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  и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осуществляющей образовательную деятельность, в том числе в случае ликвидации организации, осуществляющей образовательную деятельность;     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нарушение условий договора, в т.ч. не внесение платы за обучение в установленный срок;   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грубое (в т.ч. однократное) 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 Устава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 Правил внутреннего  распорядка обучающихся  в  </w:t>
      </w:r>
      <w:r w:rsidR="0082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техникуме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локальных актов, приказов и распоряжений администрации организации, осуществляющей образовательную деятельность;                                                                                                             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совершение аморальных хулиганских, преступных и других антиобщественных действий, содействия   в   совершении   указанных   действиях   другим   лицам,   унижение   чести   и достоинства сотрудников, педагогов  и обучающихся организации, осуществляющей образовательную деятельность;      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пропуске без уважительных причин учебных занятий во 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  обучения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образовательной программе; 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сознательном нанесении материального ущерба имуществу  организации, осуществляющей образовательную деятельность;  </w:t>
      </w:r>
    </w:p>
    <w:p w:rsidR="00F01778" w:rsidRPr="00F01778" w:rsidRDefault="00F01778" w:rsidP="00F0177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иных случаях, установленных законодательством Российской Федерации.</w:t>
      </w:r>
    </w:p>
    <w:p w:rsidR="00F01778" w:rsidRPr="00F01778" w:rsidRDefault="00F01778" w:rsidP="00F017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F01778" w:rsidRPr="00F01778" w:rsidRDefault="00F01778" w:rsidP="001E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ПРЕДОСТАВЛЕНИЯ АКАДЕМИЧЕСКОГО ОТПУСКА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1.Академический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отпуск — это отпуск, предоставляемый обучающимся в организации, осуществляющей образовательную деятельность, по медицинским показаниям   и   в   других   исключительных   случаях   (стихийные   бедствия,   семейные обстоятельства и др.).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5.2.В  случае  предоставления  академического  отпуска  его  продолжительность  не   может превышать 12 календарных месяцев. Исключение составляют:</w:t>
      </w:r>
    </w:p>
    <w:p w:rsidR="00F01778" w:rsidRPr="00F01778" w:rsidRDefault="00F01778" w:rsidP="00F0177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призыв на военную службу;</w:t>
      </w:r>
    </w:p>
    <w:p w:rsidR="00F01778" w:rsidRPr="00F01778" w:rsidRDefault="00F01778" w:rsidP="00F0177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продолжительное заболевание;</w:t>
      </w:r>
    </w:p>
    <w:p w:rsidR="00F01778" w:rsidRPr="00F01778" w:rsidRDefault="00F01778" w:rsidP="00F0177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 по уходу за ребенком до достижения ребенком возраста 3-х лет.</w:t>
      </w:r>
    </w:p>
    <w:p w:rsidR="00F01778" w:rsidRDefault="00F01778" w:rsidP="00F017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9AD" w:rsidRDefault="008239AD" w:rsidP="008239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3.Заключение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   возможности   предоставления   обучающемуся   академического   </w:t>
      </w:r>
    </w:p>
    <w:p w:rsidR="008239AD" w:rsidRPr="00F01778" w:rsidRDefault="008239AD" w:rsidP="0082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    по медицинским  показателям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клинико-экспертной</w:t>
      </w:r>
      <w:r w:rsidRPr="0082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     лечебно-профилактического   учреждения   здравоохранения   по   месту постоянного наблюдения обучающегося.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78" w:rsidRPr="00F01778" w:rsidRDefault="008239AD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</w:t>
      </w:r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4.Решение</w:t>
      </w:r>
      <w:proofErr w:type="gramEnd"/>
      <w:r w:rsidR="00F01778"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  предоставлении  обучающемуся  академического  отпуска  оформляется   приказом директора  организации, осуществляющей образовательную деятельность,  на  основании  предоставления  подготовленных обучающимся   документов:</w:t>
      </w:r>
    </w:p>
    <w:p w:rsidR="00F01778" w:rsidRPr="00F01778" w:rsidRDefault="00F01778" w:rsidP="00F0177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медицинским  показаниям: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 заявление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обучающегося;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заключение  клинико-экспертной комиссии учреждения здравоохранения.</w:t>
      </w:r>
    </w:p>
    <w:p w:rsidR="00F01778" w:rsidRPr="00F01778" w:rsidRDefault="00F01778" w:rsidP="00F0177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исключительный   случай: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личное заявление   обучающегося;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gramStart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соответствующий документ, подтверждающий основания для получения академического отпуска с указанием причины.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1E6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ВОССТАНОВЛЕНИЯ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6.1.Лицо, отчисленное из организации, осуществляющей образовательную деятельность, по инициативе обучающегося до завершения освоения  образовательной программы или находившееся в академическом отпуске имеет право на восстановление для обучения в этой организации в течение пяти лет после отчисления  при наличии свободных мест в учебных группах.</w:t>
      </w:r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9AD" w:rsidRPr="008239AD" w:rsidRDefault="008239AD" w:rsidP="008239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23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ОПЛАТЫ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УСЛУГ</w:t>
      </w:r>
    </w:p>
    <w:p w:rsidR="008239AD" w:rsidRPr="008239AD" w:rsidRDefault="008239AD" w:rsidP="00823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AD" w:rsidRP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Стоимость обучения по программе, указанной в п.2 пп.2.1 настоящего Положения указывается в договоре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</w:t>
      </w:r>
      <w:proofErr w:type="gramStart"/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ГБ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«ДМТ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AD" w:rsidRP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.2 Оплата обучения производится клиентом наличными или безналичным перечислением в полном объеме или в размере 50% при заключении данного договора и оставшихся 50% в течение двух недель после организационного собрания учебной группы. В стоимость обучения входит полный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 обучения по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учащимся программе обучения.</w:t>
      </w:r>
    </w:p>
    <w:p w:rsid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AD" w:rsidRP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.3 При нарушении сроков оплаты, учащийся отстраняется от занятий до полного погашения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задолженности, или отчисляется из учебной группы.</w:t>
      </w:r>
    </w:p>
    <w:p w:rsid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AD" w:rsidRP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</w:t>
      </w:r>
      <w:proofErr w:type="gramStart"/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значительного роста цен на энергоносители, автозапчасти, аренду 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автошкола вправе увеличить стоимость обучения, о чем уведомляет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В случае несогласия, другая сторона расторгает договор.</w:t>
      </w:r>
    </w:p>
    <w:p w:rsidR="008239AD" w:rsidRDefault="008239AD" w:rsidP="0082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AD" w:rsidRPr="008239AD" w:rsidRDefault="008239AD" w:rsidP="00823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Стоимость дополнительных часов по теории и по практическому вождению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техникуму</w:t>
      </w:r>
      <w:r w:rsidRPr="0082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1778" w:rsidRPr="00F01778" w:rsidRDefault="00F01778" w:rsidP="00F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778" w:rsidRPr="00F01778" w:rsidRDefault="00F01778" w:rsidP="00F0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1778" w:rsidRPr="00F01778" w:rsidSect="004140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1B"/>
    <w:multiLevelType w:val="multilevel"/>
    <w:tmpl w:val="ED9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14985"/>
    <w:multiLevelType w:val="multilevel"/>
    <w:tmpl w:val="6A76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05021"/>
    <w:multiLevelType w:val="hybridMultilevel"/>
    <w:tmpl w:val="AE823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8E1C04"/>
    <w:multiLevelType w:val="multilevel"/>
    <w:tmpl w:val="EBE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C7680"/>
    <w:multiLevelType w:val="multilevel"/>
    <w:tmpl w:val="CD8E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17573"/>
    <w:multiLevelType w:val="multilevel"/>
    <w:tmpl w:val="2BD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03CB6"/>
    <w:multiLevelType w:val="multilevel"/>
    <w:tmpl w:val="A278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D2CE9"/>
    <w:multiLevelType w:val="multilevel"/>
    <w:tmpl w:val="66D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669FC"/>
    <w:multiLevelType w:val="multilevel"/>
    <w:tmpl w:val="4BC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253F6"/>
    <w:multiLevelType w:val="hybridMultilevel"/>
    <w:tmpl w:val="8F985B8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86C0277"/>
    <w:multiLevelType w:val="multilevel"/>
    <w:tmpl w:val="56BC0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B936B63"/>
    <w:multiLevelType w:val="multilevel"/>
    <w:tmpl w:val="FFE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9670F"/>
    <w:multiLevelType w:val="multilevel"/>
    <w:tmpl w:val="DF94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67C6986"/>
    <w:multiLevelType w:val="multilevel"/>
    <w:tmpl w:val="F69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51F70"/>
    <w:multiLevelType w:val="multilevel"/>
    <w:tmpl w:val="732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92FCC"/>
    <w:multiLevelType w:val="multilevel"/>
    <w:tmpl w:val="D05E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B026C"/>
    <w:multiLevelType w:val="multilevel"/>
    <w:tmpl w:val="497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BAA"/>
    <w:rsid w:val="00004CBE"/>
    <w:rsid w:val="00007C81"/>
    <w:rsid w:val="00014778"/>
    <w:rsid w:val="000417A4"/>
    <w:rsid w:val="0004459C"/>
    <w:rsid w:val="00045B47"/>
    <w:rsid w:val="00060350"/>
    <w:rsid w:val="000612FE"/>
    <w:rsid w:val="000636A1"/>
    <w:rsid w:val="00074629"/>
    <w:rsid w:val="00080E07"/>
    <w:rsid w:val="000840D7"/>
    <w:rsid w:val="00084B0C"/>
    <w:rsid w:val="00090739"/>
    <w:rsid w:val="00092286"/>
    <w:rsid w:val="00097964"/>
    <w:rsid w:val="000A7074"/>
    <w:rsid w:val="000B2FF8"/>
    <w:rsid w:val="000B4BF3"/>
    <w:rsid w:val="000B6477"/>
    <w:rsid w:val="000C0C6D"/>
    <w:rsid w:val="000C10D7"/>
    <w:rsid w:val="000D0216"/>
    <w:rsid w:val="000E630F"/>
    <w:rsid w:val="000E6836"/>
    <w:rsid w:val="000F3742"/>
    <w:rsid w:val="000F39B2"/>
    <w:rsid w:val="000F3DD7"/>
    <w:rsid w:val="000F46A7"/>
    <w:rsid w:val="000F5D7C"/>
    <w:rsid w:val="000F6D93"/>
    <w:rsid w:val="0010167D"/>
    <w:rsid w:val="00104D70"/>
    <w:rsid w:val="00104F48"/>
    <w:rsid w:val="00117ABF"/>
    <w:rsid w:val="0012230A"/>
    <w:rsid w:val="001350D4"/>
    <w:rsid w:val="001416C9"/>
    <w:rsid w:val="00143054"/>
    <w:rsid w:val="0015097B"/>
    <w:rsid w:val="00154066"/>
    <w:rsid w:val="0015659B"/>
    <w:rsid w:val="00157F55"/>
    <w:rsid w:val="00161EBA"/>
    <w:rsid w:val="00165C2A"/>
    <w:rsid w:val="00175089"/>
    <w:rsid w:val="00176A3D"/>
    <w:rsid w:val="00180193"/>
    <w:rsid w:val="001808CB"/>
    <w:rsid w:val="001817C1"/>
    <w:rsid w:val="001821B8"/>
    <w:rsid w:val="00192263"/>
    <w:rsid w:val="001A0ECC"/>
    <w:rsid w:val="001B2101"/>
    <w:rsid w:val="001B2B36"/>
    <w:rsid w:val="001B765A"/>
    <w:rsid w:val="001C156C"/>
    <w:rsid w:val="001C7DF0"/>
    <w:rsid w:val="001D1292"/>
    <w:rsid w:val="001D6BC7"/>
    <w:rsid w:val="001E0C45"/>
    <w:rsid w:val="001E64D5"/>
    <w:rsid w:val="0020094F"/>
    <w:rsid w:val="002037B6"/>
    <w:rsid w:val="002147A1"/>
    <w:rsid w:val="00217FB1"/>
    <w:rsid w:val="00222DD9"/>
    <w:rsid w:val="00223395"/>
    <w:rsid w:val="00227A8F"/>
    <w:rsid w:val="00230ED2"/>
    <w:rsid w:val="00232A2D"/>
    <w:rsid w:val="002375DE"/>
    <w:rsid w:val="002412BD"/>
    <w:rsid w:val="00243BC3"/>
    <w:rsid w:val="00253DAE"/>
    <w:rsid w:val="002562C4"/>
    <w:rsid w:val="00263E7D"/>
    <w:rsid w:val="00282ADE"/>
    <w:rsid w:val="00283557"/>
    <w:rsid w:val="00290D3B"/>
    <w:rsid w:val="00290DAA"/>
    <w:rsid w:val="002919E2"/>
    <w:rsid w:val="00291B36"/>
    <w:rsid w:val="002A30D3"/>
    <w:rsid w:val="002A72B4"/>
    <w:rsid w:val="002B296E"/>
    <w:rsid w:val="002B60F0"/>
    <w:rsid w:val="002B66B1"/>
    <w:rsid w:val="002C7ED2"/>
    <w:rsid w:val="002D0BEF"/>
    <w:rsid w:val="002D0FB1"/>
    <w:rsid w:val="002D11E2"/>
    <w:rsid w:val="002D3DB7"/>
    <w:rsid w:val="002E0F4F"/>
    <w:rsid w:val="002E31D1"/>
    <w:rsid w:val="002F3BED"/>
    <w:rsid w:val="0030121F"/>
    <w:rsid w:val="0030340C"/>
    <w:rsid w:val="00303E1F"/>
    <w:rsid w:val="003064D5"/>
    <w:rsid w:val="003066FC"/>
    <w:rsid w:val="00307286"/>
    <w:rsid w:val="00312C05"/>
    <w:rsid w:val="00316E3E"/>
    <w:rsid w:val="00316F20"/>
    <w:rsid w:val="00317AA7"/>
    <w:rsid w:val="00320BA3"/>
    <w:rsid w:val="0032112D"/>
    <w:rsid w:val="00322C71"/>
    <w:rsid w:val="00323919"/>
    <w:rsid w:val="003276D5"/>
    <w:rsid w:val="003338BF"/>
    <w:rsid w:val="0033713E"/>
    <w:rsid w:val="00347347"/>
    <w:rsid w:val="0035649A"/>
    <w:rsid w:val="00360B28"/>
    <w:rsid w:val="003634BA"/>
    <w:rsid w:val="00365B2C"/>
    <w:rsid w:val="00371E5A"/>
    <w:rsid w:val="00375005"/>
    <w:rsid w:val="0037581F"/>
    <w:rsid w:val="00375A80"/>
    <w:rsid w:val="00380753"/>
    <w:rsid w:val="00382537"/>
    <w:rsid w:val="003858F2"/>
    <w:rsid w:val="00386016"/>
    <w:rsid w:val="00391776"/>
    <w:rsid w:val="00392C3D"/>
    <w:rsid w:val="00395A78"/>
    <w:rsid w:val="003A4018"/>
    <w:rsid w:val="003B1A9D"/>
    <w:rsid w:val="003B5AE5"/>
    <w:rsid w:val="003C0472"/>
    <w:rsid w:val="003C387C"/>
    <w:rsid w:val="003D4866"/>
    <w:rsid w:val="003D721C"/>
    <w:rsid w:val="003D7740"/>
    <w:rsid w:val="003D7FFE"/>
    <w:rsid w:val="003E23CD"/>
    <w:rsid w:val="003E32AD"/>
    <w:rsid w:val="003E7ABD"/>
    <w:rsid w:val="003F1E35"/>
    <w:rsid w:val="003F6158"/>
    <w:rsid w:val="004013FB"/>
    <w:rsid w:val="00401E3C"/>
    <w:rsid w:val="004027FA"/>
    <w:rsid w:val="00403FA1"/>
    <w:rsid w:val="004140F9"/>
    <w:rsid w:val="00420DA6"/>
    <w:rsid w:val="004221F2"/>
    <w:rsid w:val="004267A5"/>
    <w:rsid w:val="00430E95"/>
    <w:rsid w:val="00440222"/>
    <w:rsid w:val="00446410"/>
    <w:rsid w:val="004508E8"/>
    <w:rsid w:val="00450F4B"/>
    <w:rsid w:val="00462F52"/>
    <w:rsid w:val="004817BE"/>
    <w:rsid w:val="0048378A"/>
    <w:rsid w:val="00484763"/>
    <w:rsid w:val="00487C34"/>
    <w:rsid w:val="00487FED"/>
    <w:rsid w:val="0049287E"/>
    <w:rsid w:val="00496682"/>
    <w:rsid w:val="00497ACF"/>
    <w:rsid w:val="004A05F9"/>
    <w:rsid w:val="004A3901"/>
    <w:rsid w:val="004A3C20"/>
    <w:rsid w:val="004B1061"/>
    <w:rsid w:val="004B3482"/>
    <w:rsid w:val="004B4C41"/>
    <w:rsid w:val="004B6C4B"/>
    <w:rsid w:val="004C6610"/>
    <w:rsid w:val="004D19E1"/>
    <w:rsid w:val="004D27BF"/>
    <w:rsid w:val="004E1B8F"/>
    <w:rsid w:val="004E409F"/>
    <w:rsid w:val="004E45E9"/>
    <w:rsid w:val="004E6226"/>
    <w:rsid w:val="004F6FB1"/>
    <w:rsid w:val="004F7D78"/>
    <w:rsid w:val="00502974"/>
    <w:rsid w:val="00505E05"/>
    <w:rsid w:val="00511E51"/>
    <w:rsid w:val="00514A71"/>
    <w:rsid w:val="005211A7"/>
    <w:rsid w:val="005258D2"/>
    <w:rsid w:val="00530CFD"/>
    <w:rsid w:val="005373AE"/>
    <w:rsid w:val="0054596C"/>
    <w:rsid w:val="00547E36"/>
    <w:rsid w:val="00551265"/>
    <w:rsid w:val="00555559"/>
    <w:rsid w:val="005648CC"/>
    <w:rsid w:val="0057516A"/>
    <w:rsid w:val="00580CCD"/>
    <w:rsid w:val="00585484"/>
    <w:rsid w:val="005A4002"/>
    <w:rsid w:val="005A43C9"/>
    <w:rsid w:val="005A5479"/>
    <w:rsid w:val="005B5132"/>
    <w:rsid w:val="005B7F3C"/>
    <w:rsid w:val="005C4B9E"/>
    <w:rsid w:val="005C55CD"/>
    <w:rsid w:val="005D04BD"/>
    <w:rsid w:val="005D4377"/>
    <w:rsid w:val="005E7D94"/>
    <w:rsid w:val="005F212D"/>
    <w:rsid w:val="00600557"/>
    <w:rsid w:val="00606702"/>
    <w:rsid w:val="006116C1"/>
    <w:rsid w:val="006173A8"/>
    <w:rsid w:val="006215C4"/>
    <w:rsid w:val="00636F61"/>
    <w:rsid w:val="00637D33"/>
    <w:rsid w:val="006446A1"/>
    <w:rsid w:val="006528DE"/>
    <w:rsid w:val="006640D6"/>
    <w:rsid w:val="00666828"/>
    <w:rsid w:val="00673DA9"/>
    <w:rsid w:val="00694B7D"/>
    <w:rsid w:val="006963ED"/>
    <w:rsid w:val="006A5D38"/>
    <w:rsid w:val="006C240E"/>
    <w:rsid w:val="006C3481"/>
    <w:rsid w:val="006C7B8E"/>
    <w:rsid w:val="006D6090"/>
    <w:rsid w:val="006E4385"/>
    <w:rsid w:val="00700FDA"/>
    <w:rsid w:val="007033D1"/>
    <w:rsid w:val="007065EC"/>
    <w:rsid w:val="007079F7"/>
    <w:rsid w:val="00711431"/>
    <w:rsid w:val="00721948"/>
    <w:rsid w:val="007300F0"/>
    <w:rsid w:val="00730AEF"/>
    <w:rsid w:val="00731648"/>
    <w:rsid w:val="007375CF"/>
    <w:rsid w:val="00746821"/>
    <w:rsid w:val="00747F8C"/>
    <w:rsid w:val="00772474"/>
    <w:rsid w:val="00772778"/>
    <w:rsid w:val="0077433A"/>
    <w:rsid w:val="00775DEA"/>
    <w:rsid w:val="00783DF5"/>
    <w:rsid w:val="00790F95"/>
    <w:rsid w:val="0079156B"/>
    <w:rsid w:val="00793795"/>
    <w:rsid w:val="00797777"/>
    <w:rsid w:val="007A2838"/>
    <w:rsid w:val="007A7C93"/>
    <w:rsid w:val="007B2A2C"/>
    <w:rsid w:val="007B57D4"/>
    <w:rsid w:val="007B6831"/>
    <w:rsid w:val="007C14F0"/>
    <w:rsid w:val="007C23F6"/>
    <w:rsid w:val="007D07BD"/>
    <w:rsid w:val="007E229E"/>
    <w:rsid w:val="007E44DF"/>
    <w:rsid w:val="007E6BB7"/>
    <w:rsid w:val="007F1402"/>
    <w:rsid w:val="007F2E7F"/>
    <w:rsid w:val="008032A1"/>
    <w:rsid w:val="0080397C"/>
    <w:rsid w:val="00803DEB"/>
    <w:rsid w:val="00804B1B"/>
    <w:rsid w:val="00814363"/>
    <w:rsid w:val="00816CF6"/>
    <w:rsid w:val="008239AD"/>
    <w:rsid w:val="00825908"/>
    <w:rsid w:val="00827BA4"/>
    <w:rsid w:val="00834513"/>
    <w:rsid w:val="00835E3E"/>
    <w:rsid w:val="00844677"/>
    <w:rsid w:val="00853FB9"/>
    <w:rsid w:val="00856C11"/>
    <w:rsid w:val="0085740D"/>
    <w:rsid w:val="00862B01"/>
    <w:rsid w:val="008652D0"/>
    <w:rsid w:val="00870EF0"/>
    <w:rsid w:val="00873710"/>
    <w:rsid w:val="00893DFD"/>
    <w:rsid w:val="00894002"/>
    <w:rsid w:val="00896063"/>
    <w:rsid w:val="00896370"/>
    <w:rsid w:val="008A313A"/>
    <w:rsid w:val="008A3838"/>
    <w:rsid w:val="008A390F"/>
    <w:rsid w:val="008B6D4E"/>
    <w:rsid w:val="008C08AA"/>
    <w:rsid w:val="008D0218"/>
    <w:rsid w:val="008D1B50"/>
    <w:rsid w:val="008E03C4"/>
    <w:rsid w:val="008E23AD"/>
    <w:rsid w:val="008E6F8C"/>
    <w:rsid w:val="008F4DCB"/>
    <w:rsid w:val="008F6BDD"/>
    <w:rsid w:val="009136CC"/>
    <w:rsid w:val="00925C2E"/>
    <w:rsid w:val="00926605"/>
    <w:rsid w:val="009306C2"/>
    <w:rsid w:val="009322B7"/>
    <w:rsid w:val="009400C5"/>
    <w:rsid w:val="00944FC5"/>
    <w:rsid w:val="009456A4"/>
    <w:rsid w:val="0094709E"/>
    <w:rsid w:val="0095085C"/>
    <w:rsid w:val="00954361"/>
    <w:rsid w:val="009561D3"/>
    <w:rsid w:val="00975075"/>
    <w:rsid w:val="0097756E"/>
    <w:rsid w:val="009801E9"/>
    <w:rsid w:val="00984137"/>
    <w:rsid w:val="009924C8"/>
    <w:rsid w:val="009959A9"/>
    <w:rsid w:val="009A1523"/>
    <w:rsid w:val="009A3F4D"/>
    <w:rsid w:val="009B5864"/>
    <w:rsid w:val="009C4CB0"/>
    <w:rsid w:val="009C4D56"/>
    <w:rsid w:val="009C5715"/>
    <w:rsid w:val="009D5C33"/>
    <w:rsid w:val="009E4C3A"/>
    <w:rsid w:val="009F03A7"/>
    <w:rsid w:val="009F2C59"/>
    <w:rsid w:val="009F3FCB"/>
    <w:rsid w:val="009F51F2"/>
    <w:rsid w:val="00A0392E"/>
    <w:rsid w:val="00A11807"/>
    <w:rsid w:val="00A16280"/>
    <w:rsid w:val="00A3319D"/>
    <w:rsid w:val="00A407C7"/>
    <w:rsid w:val="00A4595B"/>
    <w:rsid w:val="00A80D00"/>
    <w:rsid w:val="00A81BD8"/>
    <w:rsid w:val="00A87754"/>
    <w:rsid w:val="00A92415"/>
    <w:rsid w:val="00A9437E"/>
    <w:rsid w:val="00A97776"/>
    <w:rsid w:val="00AA44EA"/>
    <w:rsid w:val="00AA65D5"/>
    <w:rsid w:val="00AB1402"/>
    <w:rsid w:val="00AD583A"/>
    <w:rsid w:val="00AE1CC8"/>
    <w:rsid w:val="00AE4E73"/>
    <w:rsid w:val="00AE77CA"/>
    <w:rsid w:val="00AF1DCC"/>
    <w:rsid w:val="00AF78C0"/>
    <w:rsid w:val="00B006CB"/>
    <w:rsid w:val="00B00CA1"/>
    <w:rsid w:val="00B01277"/>
    <w:rsid w:val="00B014CF"/>
    <w:rsid w:val="00B11807"/>
    <w:rsid w:val="00B17BE6"/>
    <w:rsid w:val="00B2372B"/>
    <w:rsid w:val="00B26120"/>
    <w:rsid w:val="00B34C89"/>
    <w:rsid w:val="00B35E67"/>
    <w:rsid w:val="00B451D2"/>
    <w:rsid w:val="00B5143C"/>
    <w:rsid w:val="00B5211D"/>
    <w:rsid w:val="00B53C4D"/>
    <w:rsid w:val="00B5728D"/>
    <w:rsid w:val="00B66AB3"/>
    <w:rsid w:val="00B864B6"/>
    <w:rsid w:val="00BA008D"/>
    <w:rsid w:val="00BA16D5"/>
    <w:rsid w:val="00BA3CA0"/>
    <w:rsid w:val="00BA4366"/>
    <w:rsid w:val="00BB1A3D"/>
    <w:rsid w:val="00BB5E19"/>
    <w:rsid w:val="00BC1B01"/>
    <w:rsid w:val="00BC7D7F"/>
    <w:rsid w:val="00BD686D"/>
    <w:rsid w:val="00BD71CA"/>
    <w:rsid w:val="00BE24B3"/>
    <w:rsid w:val="00BE4311"/>
    <w:rsid w:val="00BF4B57"/>
    <w:rsid w:val="00C161A4"/>
    <w:rsid w:val="00C16BD2"/>
    <w:rsid w:val="00C277BB"/>
    <w:rsid w:val="00C435EC"/>
    <w:rsid w:val="00C5158B"/>
    <w:rsid w:val="00C53E07"/>
    <w:rsid w:val="00C56DBE"/>
    <w:rsid w:val="00C64701"/>
    <w:rsid w:val="00C757D4"/>
    <w:rsid w:val="00C76BAA"/>
    <w:rsid w:val="00C82AC6"/>
    <w:rsid w:val="00C8374F"/>
    <w:rsid w:val="00C85F0B"/>
    <w:rsid w:val="00C8623A"/>
    <w:rsid w:val="00C9098D"/>
    <w:rsid w:val="00C90DEF"/>
    <w:rsid w:val="00C95E0F"/>
    <w:rsid w:val="00C96484"/>
    <w:rsid w:val="00CA10D1"/>
    <w:rsid w:val="00CA2AF7"/>
    <w:rsid w:val="00CB0A3B"/>
    <w:rsid w:val="00CB1A21"/>
    <w:rsid w:val="00CB2168"/>
    <w:rsid w:val="00CD2349"/>
    <w:rsid w:val="00CD690E"/>
    <w:rsid w:val="00CE241B"/>
    <w:rsid w:val="00CE4207"/>
    <w:rsid w:val="00CE51DA"/>
    <w:rsid w:val="00CF69FA"/>
    <w:rsid w:val="00CF7C28"/>
    <w:rsid w:val="00D11C3F"/>
    <w:rsid w:val="00D11E01"/>
    <w:rsid w:val="00D135DB"/>
    <w:rsid w:val="00D17E12"/>
    <w:rsid w:val="00D34D89"/>
    <w:rsid w:val="00D352D3"/>
    <w:rsid w:val="00D359AF"/>
    <w:rsid w:val="00D35D8A"/>
    <w:rsid w:val="00D4615B"/>
    <w:rsid w:val="00D530FA"/>
    <w:rsid w:val="00D53653"/>
    <w:rsid w:val="00D6209D"/>
    <w:rsid w:val="00D62905"/>
    <w:rsid w:val="00D63637"/>
    <w:rsid w:val="00D70BDB"/>
    <w:rsid w:val="00D73988"/>
    <w:rsid w:val="00D75DC5"/>
    <w:rsid w:val="00D771F6"/>
    <w:rsid w:val="00D80ABB"/>
    <w:rsid w:val="00D83553"/>
    <w:rsid w:val="00D853BE"/>
    <w:rsid w:val="00D8585F"/>
    <w:rsid w:val="00D86CFD"/>
    <w:rsid w:val="00D875FB"/>
    <w:rsid w:val="00D93741"/>
    <w:rsid w:val="00D94497"/>
    <w:rsid w:val="00D955AC"/>
    <w:rsid w:val="00DA39DA"/>
    <w:rsid w:val="00DA4FC1"/>
    <w:rsid w:val="00DA6AB5"/>
    <w:rsid w:val="00DA713D"/>
    <w:rsid w:val="00DA7C73"/>
    <w:rsid w:val="00DB02C6"/>
    <w:rsid w:val="00DB2606"/>
    <w:rsid w:val="00DB5027"/>
    <w:rsid w:val="00DB5199"/>
    <w:rsid w:val="00DC18CE"/>
    <w:rsid w:val="00DE1446"/>
    <w:rsid w:val="00DE53B3"/>
    <w:rsid w:val="00DF028D"/>
    <w:rsid w:val="00DF11B8"/>
    <w:rsid w:val="00DF11BE"/>
    <w:rsid w:val="00DF5EAB"/>
    <w:rsid w:val="00E005EA"/>
    <w:rsid w:val="00E00B2E"/>
    <w:rsid w:val="00E03183"/>
    <w:rsid w:val="00E31DDD"/>
    <w:rsid w:val="00E335D7"/>
    <w:rsid w:val="00E35A95"/>
    <w:rsid w:val="00E4388C"/>
    <w:rsid w:val="00E44617"/>
    <w:rsid w:val="00E46E67"/>
    <w:rsid w:val="00E47B41"/>
    <w:rsid w:val="00E51551"/>
    <w:rsid w:val="00E552CE"/>
    <w:rsid w:val="00E567DF"/>
    <w:rsid w:val="00E62160"/>
    <w:rsid w:val="00E6770B"/>
    <w:rsid w:val="00E81AC4"/>
    <w:rsid w:val="00E8492A"/>
    <w:rsid w:val="00E8645E"/>
    <w:rsid w:val="00E9269C"/>
    <w:rsid w:val="00E96504"/>
    <w:rsid w:val="00EA319D"/>
    <w:rsid w:val="00EB5C46"/>
    <w:rsid w:val="00EB67EB"/>
    <w:rsid w:val="00ED48B1"/>
    <w:rsid w:val="00ED5DD9"/>
    <w:rsid w:val="00EE10AE"/>
    <w:rsid w:val="00EE1DF8"/>
    <w:rsid w:val="00EE1E06"/>
    <w:rsid w:val="00F01778"/>
    <w:rsid w:val="00F060CB"/>
    <w:rsid w:val="00F12378"/>
    <w:rsid w:val="00F1475F"/>
    <w:rsid w:val="00F21BCD"/>
    <w:rsid w:val="00F53C39"/>
    <w:rsid w:val="00F55DF9"/>
    <w:rsid w:val="00F568C6"/>
    <w:rsid w:val="00F5713B"/>
    <w:rsid w:val="00F60720"/>
    <w:rsid w:val="00F62A13"/>
    <w:rsid w:val="00F63DF5"/>
    <w:rsid w:val="00F744AD"/>
    <w:rsid w:val="00F74F00"/>
    <w:rsid w:val="00F76830"/>
    <w:rsid w:val="00F76E0B"/>
    <w:rsid w:val="00F84D44"/>
    <w:rsid w:val="00F84E5A"/>
    <w:rsid w:val="00F9340F"/>
    <w:rsid w:val="00F94355"/>
    <w:rsid w:val="00F967AB"/>
    <w:rsid w:val="00FA2859"/>
    <w:rsid w:val="00FB25A0"/>
    <w:rsid w:val="00FB3C9E"/>
    <w:rsid w:val="00FB5E4B"/>
    <w:rsid w:val="00FB7305"/>
    <w:rsid w:val="00FB7FE8"/>
    <w:rsid w:val="00FC4C1C"/>
    <w:rsid w:val="00FD5DB8"/>
    <w:rsid w:val="00FE1784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33568-2FDC-4CAE-A9DF-541DBBA6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5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ДМТ</dc:creator>
  <cp:lastModifiedBy>METRC1</cp:lastModifiedBy>
  <cp:revision>5</cp:revision>
  <cp:lastPrinted>2019-07-10T06:59:00Z</cp:lastPrinted>
  <dcterms:created xsi:type="dcterms:W3CDTF">2019-07-10T05:51:00Z</dcterms:created>
  <dcterms:modified xsi:type="dcterms:W3CDTF">2019-07-10T07:00:00Z</dcterms:modified>
</cp:coreProperties>
</file>